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20" w:lineRule="exact"/>
        <w:ind w:left="0" w:right="0"/>
        <w:jc w:val="left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0"/>
          <w:szCs w:val="3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20" w:lineRule="exact"/>
        <w:ind w:left="0" w:right="0"/>
        <w:jc w:val="left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  <w:t>2026年度拟录用选调生名单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848"/>
        <w:gridCol w:w="2655"/>
        <w:gridCol w:w="2055"/>
        <w:gridCol w:w="1170"/>
        <w:gridCol w:w="291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79" w:hRule="atLeast"/>
          <w:jc w:val="center"/>
        </w:trPr>
        <w:tc>
          <w:tcPr>
            <w:tcW w:w="38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招录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职位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代码</w:t>
            </w:r>
          </w:p>
        </w:tc>
        <w:tc>
          <w:tcPr>
            <w:tcW w:w="2655" w:type="dxa"/>
            <w:tcBorders>
              <w:top w:val="outset" w:color="000000" w:sz="6" w:space="0"/>
              <w:left w:val="nil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准考证号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姓 名</w:t>
            </w:r>
          </w:p>
        </w:tc>
        <w:tc>
          <w:tcPr>
            <w:tcW w:w="117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2917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77" w:hRule="atLeast"/>
          <w:jc w:val="center"/>
        </w:trPr>
        <w:tc>
          <w:tcPr>
            <w:tcW w:w="3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部机关一级主任科员以下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19900082691001</w:t>
            </w:r>
          </w:p>
        </w:tc>
        <w:tc>
          <w:tcPr>
            <w:tcW w:w="2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114417013002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李瑶瑶</w:t>
            </w:r>
          </w:p>
        </w:tc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1713" w:hRule="atLeast"/>
          <w:jc w:val="center"/>
        </w:trPr>
        <w:tc>
          <w:tcPr>
            <w:tcW w:w="3848" w:type="dxa"/>
            <w:tcBorders>
              <w:top w:val="nil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部机关一级主任科员以下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19900082691002</w:t>
            </w:r>
          </w:p>
        </w:tc>
        <w:tc>
          <w:tcPr>
            <w:tcW w:w="2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111107003033</w:t>
            </w:r>
          </w:p>
        </w:tc>
        <w:tc>
          <w:tcPr>
            <w:tcW w:w="205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刘倩竹</w:t>
            </w:r>
          </w:p>
        </w:tc>
        <w:tc>
          <w:tcPr>
            <w:tcW w:w="117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917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中国人民大学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sz w:val="34"/>
          <w:szCs w:val="3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17E6"/>
    <w:rsid w:val="028469A5"/>
    <w:rsid w:val="0C1E759C"/>
    <w:rsid w:val="0C96007C"/>
    <w:rsid w:val="0FD84E0B"/>
    <w:rsid w:val="187C6339"/>
    <w:rsid w:val="1963023B"/>
    <w:rsid w:val="19A60BD1"/>
    <w:rsid w:val="1A832175"/>
    <w:rsid w:val="1EEB5328"/>
    <w:rsid w:val="1F5F64DC"/>
    <w:rsid w:val="21725FEC"/>
    <w:rsid w:val="23F2420F"/>
    <w:rsid w:val="28210363"/>
    <w:rsid w:val="35845033"/>
    <w:rsid w:val="360549A7"/>
    <w:rsid w:val="451812AC"/>
    <w:rsid w:val="45B71A7D"/>
    <w:rsid w:val="48DE461B"/>
    <w:rsid w:val="4A405292"/>
    <w:rsid w:val="4D555732"/>
    <w:rsid w:val="4E6D2CB8"/>
    <w:rsid w:val="51B12745"/>
    <w:rsid w:val="534E02B7"/>
    <w:rsid w:val="58E350A8"/>
    <w:rsid w:val="5A433EF0"/>
    <w:rsid w:val="699B4CCF"/>
    <w:rsid w:val="69DA0037"/>
    <w:rsid w:val="6D920165"/>
    <w:rsid w:val="6FCC5BB0"/>
    <w:rsid w:val="7D8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2026-03-19T06:55:00Z</dcterms:created>
  <dc:creator>cc305</dc:creator>
  <cp:lastModifiedBy>cc305</cp:lastModifiedBy>
  <dcterms:modified xsi:type="dcterms:W3CDTF">2026-04-30T10:47:02Z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5BC1B01BC81C4AFBAD3743FEA9C6083E</vt:lpwstr>
  </property>
</Properties>
</file>